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8A" w:rsidRDefault="00FB498A" w:rsidP="00E16D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BB12692" wp14:editId="762179AA">
            <wp:simplePos x="0" y="0"/>
            <wp:positionH relativeFrom="margin">
              <wp:posOffset>-147955</wp:posOffset>
            </wp:positionH>
            <wp:positionV relativeFrom="margin">
              <wp:posOffset>-838200</wp:posOffset>
            </wp:positionV>
            <wp:extent cx="76835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0886" y="21421"/>
                <wp:lineTo x="20886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D87C3A" w:rsidRPr="00A22696" w:rsidRDefault="00D87C3A" w:rsidP="00D87C3A">
      <w:pPr>
        <w:jc w:val="center"/>
        <w:rPr>
          <w:rStyle w:val="tituloverde"/>
          <w:rFonts w:ascii="Arial" w:hAnsi="Arial" w:cs="Arial"/>
          <w:b/>
          <w:bCs/>
          <w:sz w:val="24"/>
          <w:szCs w:val="24"/>
        </w:rPr>
      </w:pPr>
      <w:r>
        <w:rPr>
          <w:rStyle w:val="tituloverde"/>
          <w:rFonts w:ascii="Arial" w:hAnsi="Arial" w:cs="Arial"/>
          <w:b/>
          <w:bCs/>
          <w:sz w:val="24"/>
          <w:szCs w:val="24"/>
        </w:rPr>
        <w:t>FORMATO: FRACCIÓN V (</w:t>
      </w:r>
      <w:r w:rsidRPr="00A22696">
        <w:rPr>
          <w:rStyle w:val="tituloverde"/>
          <w:rFonts w:ascii="Arial" w:hAnsi="Arial" w:cs="Arial"/>
          <w:b/>
          <w:bCs/>
          <w:sz w:val="24"/>
          <w:szCs w:val="24"/>
        </w:rPr>
        <w:t>ACTAS</w:t>
      </w:r>
      <w:r>
        <w:rPr>
          <w:rStyle w:val="tituloverde"/>
          <w:rFonts w:ascii="Arial" w:hAnsi="Arial" w:cs="Arial"/>
          <w:b/>
          <w:bCs/>
          <w:sz w:val="24"/>
          <w:szCs w:val="24"/>
        </w:rPr>
        <w:t>,</w:t>
      </w:r>
      <w:r w:rsidRPr="00A22696">
        <w:rPr>
          <w:rStyle w:val="tituloverde"/>
          <w:rFonts w:ascii="Arial" w:hAnsi="Arial" w:cs="Arial"/>
          <w:b/>
          <w:bCs/>
          <w:sz w:val="24"/>
          <w:szCs w:val="24"/>
        </w:rPr>
        <w:t xml:space="preserve"> ACUERDOS</w:t>
      </w:r>
      <w:r>
        <w:rPr>
          <w:rStyle w:val="tituloverde"/>
          <w:rFonts w:ascii="Arial" w:hAnsi="Arial" w:cs="Arial"/>
          <w:b/>
          <w:bCs/>
          <w:sz w:val="24"/>
          <w:szCs w:val="24"/>
        </w:rPr>
        <w:t>, MINUTAS, ETC)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693"/>
        <w:gridCol w:w="3971"/>
      </w:tblGrid>
      <w:tr w:rsidR="00D87C3A" w:rsidTr="00D87C3A">
        <w:trPr>
          <w:trHeight w:val="405"/>
          <w:jc w:val="center"/>
        </w:trPr>
        <w:tc>
          <w:tcPr>
            <w:tcW w:w="2976" w:type="dxa"/>
            <w:shd w:val="clear" w:color="auto" w:fill="F4B083"/>
            <w:vAlign w:val="center"/>
          </w:tcPr>
          <w:p w:rsidR="00D87C3A" w:rsidRPr="00D87C3A" w:rsidRDefault="00D87C3A" w:rsidP="00902DB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D87C3A">
              <w:rPr>
                <w:rStyle w:val="tituloverde"/>
                <w:rFonts w:ascii="Arial" w:hAnsi="Arial" w:cs="Arial"/>
                <w:b/>
                <w:bCs/>
              </w:rPr>
              <w:t>Tipo de documento</w:t>
            </w:r>
          </w:p>
        </w:tc>
        <w:tc>
          <w:tcPr>
            <w:tcW w:w="2693" w:type="dxa"/>
            <w:shd w:val="clear" w:color="auto" w:fill="F4B083"/>
            <w:vAlign w:val="center"/>
          </w:tcPr>
          <w:p w:rsidR="00D87C3A" w:rsidRPr="00D87C3A" w:rsidRDefault="00D87C3A" w:rsidP="00902DB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D87C3A">
              <w:rPr>
                <w:rStyle w:val="tituloverde"/>
                <w:rFonts w:ascii="Arial" w:hAnsi="Arial" w:cs="Arial"/>
                <w:b/>
                <w:bCs/>
              </w:rPr>
              <w:t>Datos de identificación (Número y fecha)</w:t>
            </w:r>
          </w:p>
        </w:tc>
        <w:tc>
          <w:tcPr>
            <w:tcW w:w="3971" w:type="dxa"/>
            <w:shd w:val="clear" w:color="auto" w:fill="F4B083"/>
          </w:tcPr>
          <w:p w:rsidR="00D87C3A" w:rsidRPr="00D87C3A" w:rsidRDefault="00D87C3A" w:rsidP="00902DB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D87C3A">
              <w:rPr>
                <w:rStyle w:val="tituloverde"/>
                <w:rFonts w:ascii="Arial" w:hAnsi="Arial" w:cs="Arial"/>
                <w:b/>
                <w:bCs/>
              </w:rPr>
              <w:t>Vínculo para acceder al documento</w:t>
            </w:r>
          </w:p>
        </w:tc>
      </w:tr>
      <w:tr w:rsidR="00C73091" w:rsidTr="00D87C3A">
        <w:trPr>
          <w:trHeight w:val="325"/>
          <w:jc w:val="center"/>
        </w:trPr>
        <w:tc>
          <w:tcPr>
            <w:tcW w:w="2976" w:type="dxa"/>
            <w:vAlign w:val="center"/>
          </w:tcPr>
          <w:p w:rsidR="00C73091" w:rsidRPr="008C2A68" w:rsidRDefault="00C73091" w:rsidP="00902DB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ACTA DE CABILDO</w:t>
            </w:r>
          </w:p>
        </w:tc>
        <w:tc>
          <w:tcPr>
            <w:tcW w:w="2693" w:type="dxa"/>
            <w:vAlign w:val="center"/>
          </w:tcPr>
          <w:p w:rsidR="00F10C0C" w:rsidRPr="00991F6C" w:rsidRDefault="00991F6C" w:rsidP="00BB33FD">
            <w:pPr>
              <w:spacing w:after="0" w:line="240" w:lineRule="auto"/>
              <w:jc w:val="center"/>
              <w:rPr>
                <w:rStyle w:val="tituloverde"/>
                <w:sz w:val="18"/>
                <w:szCs w:val="18"/>
              </w:rPr>
            </w:pPr>
            <w:r w:rsidRPr="00991F6C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ACTA DE LA SESI</w:t>
            </w:r>
            <w:r w:rsidR="00BB33FD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 ORDINARIA DE CABILDO NUMERO TREINTA Y DOS</w:t>
            </w:r>
            <w:r w:rsidRPr="00991F6C">
              <w:rPr>
                <w:sz w:val="18"/>
                <w:szCs w:val="18"/>
              </w:rPr>
              <w:t xml:space="preserve"> FEC</w:t>
            </w:r>
            <w:r w:rsidR="00AB20FC">
              <w:rPr>
                <w:sz w:val="18"/>
                <w:szCs w:val="18"/>
              </w:rPr>
              <w:t>HA 11/02</w:t>
            </w:r>
            <w:r w:rsidR="001457E7">
              <w:rPr>
                <w:sz w:val="18"/>
                <w:szCs w:val="18"/>
              </w:rPr>
              <w:t>/2016</w:t>
            </w:r>
          </w:p>
        </w:tc>
        <w:tc>
          <w:tcPr>
            <w:tcW w:w="3971" w:type="dxa"/>
          </w:tcPr>
          <w:p w:rsidR="00C73091" w:rsidRDefault="00832B81" w:rsidP="00BB33FD">
            <w:hyperlink r:id="rId8" w:history="1">
              <w:r w:rsidR="00C73091" w:rsidRPr="008B62B3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 xml:space="preserve">Acta </w:t>
              </w:r>
              <w:r w:rsidR="00BB33FD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3</w:t>
              </w:r>
              <w:r w:rsidR="00EC7E87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2</w:t>
              </w:r>
            </w:hyperlink>
          </w:p>
        </w:tc>
      </w:tr>
      <w:tr w:rsidR="00C73091" w:rsidTr="00902DBB">
        <w:trPr>
          <w:trHeight w:val="325"/>
          <w:jc w:val="center"/>
        </w:trPr>
        <w:tc>
          <w:tcPr>
            <w:tcW w:w="2976" w:type="dxa"/>
          </w:tcPr>
          <w:p w:rsidR="00C73091" w:rsidRDefault="00C73091" w:rsidP="00F3065F">
            <w:pPr>
              <w:jc w:val="center"/>
            </w:pPr>
            <w:r w:rsidRPr="00706859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ACTA DE CABILDO</w:t>
            </w:r>
          </w:p>
        </w:tc>
        <w:tc>
          <w:tcPr>
            <w:tcW w:w="2693" w:type="dxa"/>
            <w:vAlign w:val="bottom"/>
          </w:tcPr>
          <w:p w:rsidR="00C73091" w:rsidRPr="00991F6C" w:rsidRDefault="00991F6C" w:rsidP="001A37F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8"/>
                <w:szCs w:val="18"/>
              </w:rPr>
            </w:pPr>
            <w:r w:rsidRPr="00991F6C">
              <w:rPr>
                <w:sz w:val="18"/>
                <w:szCs w:val="18"/>
              </w:rPr>
              <w:t>ACTA DE LA SESION ORDIN</w:t>
            </w:r>
            <w:r w:rsidR="009B3341">
              <w:rPr>
                <w:sz w:val="18"/>
                <w:szCs w:val="18"/>
              </w:rPr>
              <w:t xml:space="preserve">ARIA DE CABILDO NUMERO </w:t>
            </w:r>
            <w:r w:rsidR="001A37F3">
              <w:rPr>
                <w:sz w:val="18"/>
                <w:szCs w:val="18"/>
              </w:rPr>
              <w:t>TREINTA Y TRES</w:t>
            </w:r>
            <w:r w:rsidRPr="00991F6C">
              <w:rPr>
                <w:sz w:val="18"/>
                <w:szCs w:val="18"/>
              </w:rPr>
              <w:t xml:space="preserve"> DE FECHA 2</w:t>
            </w:r>
            <w:r w:rsidR="005854B6">
              <w:rPr>
                <w:sz w:val="18"/>
                <w:szCs w:val="18"/>
              </w:rPr>
              <w:t>5/02</w:t>
            </w:r>
            <w:r w:rsidR="009B3341">
              <w:rPr>
                <w:sz w:val="18"/>
                <w:szCs w:val="18"/>
              </w:rPr>
              <w:t>/2016</w:t>
            </w:r>
          </w:p>
        </w:tc>
        <w:tc>
          <w:tcPr>
            <w:tcW w:w="3971" w:type="dxa"/>
          </w:tcPr>
          <w:p w:rsidR="00C73091" w:rsidRDefault="00832B81" w:rsidP="001A37F3">
            <w:hyperlink r:id="rId9" w:history="1">
              <w:r w:rsidR="00C73091" w:rsidRPr="002B48E2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 xml:space="preserve">Acta </w:t>
              </w:r>
              <w:r w:rsidR="001A37F3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33</w:t>
              </w:r>
            </w:hyperlink>
            <w:bookmarkStart w:id="0" w:name="_GoBack"/>
            <w:bookmarkEnd w:id="0"/>
          </w:p>
        </w:tc>
      </w:tr>
    </w:tbl>
    <w:p w:rsidR="00D87C3A" w:rsidRDefault="00D87C3A" w:rsidP="000573E4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4"/>
          <w:szCs w:val="14"/>
        </w:rPr>
      </w:pPr>
    </w:p>
    <w:p w:rsidR="00D87C3A" w:rsidRDefault="00D87C3A" w:rsidP="000573E4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4"/>
          <w:szCs w:val="14"/>
        </w:rPr>
      </w:pPr>
    </w:p>
    <w:p w:rsidR="000573E4" w:rsidRDefault="000573E4" w:rsidP="000573E4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4"/>
          <w:szCs w:val="14"/>
        </w:rPr>
      </w:pPr>
    </w:p>
    <w:tbl>
      <w:tblPr>
        <w:tblpPr w:leftFromText="141" w:rightFromText="141" w:vertAnchor="text" w:horzAnchor="page" w:tblpX="4033" w:tblpY="-11"/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4"/>
        <w:gridCol w:w="2960"/>
        <w:gridCol w:w="2773"/>
      </w:tblGrid>
      <w:tr w:rsidR="00060CF2" w:rsidRPr="00A325EF" w:rsidTr="00060CF2">
        <w:trPr>
          <w:trHeight w:val="462"/>
        </w:trPr>
        <w:tc>
          <w:tcPr>
            <w:tcW w:w="3294" w:type="dxa"/>
            <w:shd w:val="clear" w:color="auto" w:fill="BFBFBF"/>
            <w:vAlign w:val="center"/>
          </w:tcPr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8C2A68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actualización </w:t>
            </w:r>
            <w:r w:rsidRPr="008C2A68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la</w:t>
            </w:r>
            <w:r w:rsidRPr="008C2A68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8C2A68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2773" w:type="dxa"/>
            <w:shd w:val="clear" w:color="auto" w:fill="BFBFBF"/>
            <w:vAlign w:val="center"/>
          </w:tcPr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8C2A68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060CF2" w:rsidRPr="00A325EF" w:rsidTr="00060CF2">
        <w:tc>
          <w:tcPr>
            <w:tcW w:w="3294" w:type="dxa"/>
            <w:vAlign w:val="center"/>
          </w:tcPr>
          <w:p w:rsidR="00060CF2" w:rsidRDefault="008D772B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9/03</w:t>
            </w:r>
            <w:r w:rsidR="00EC7E87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SECRETARÍA</w:t>
            </w:r>
          </w:p>
        </w:tc>
        <w:tc>
          <w:tcPr>
            <w:tcW w:w="2773" w:type="dxa"/>
            <w:vAlign w:val="center"/>
          </w:tcPr>
          <w:p w:rsidR="00060CF2" w:rsidRPr="00EF054B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060CF2" w:rsidRPr="008C2A68" w:rsidRDefault="00060CF2" w:rsidP="00060CF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0573E4" w:rsidRDefault="000573E4" w:rsidP="000573E4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4"/>
          <w:szCs w:val="14"/>
        </w:rPr>
      </w:pPr>
    </w:p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BF1103" w:rsidRDefault="00BF1103"/>
    <w:sectPr w:rsidR="00BF1103" w:rsidSect="00E16D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F3" w:rsidRDefault="001A37F3" w:rsidP="0087192B">
      <w:pPr>
        <w:spacing w:after="0" w:line="240" w:lineRule="auto"/>
      </w:pPr>
      <w:r>
        <w:separator/>
      </w:r>
    </w:p>
  </w:endnote>
  <w:endnote w:type="continuationSeparator" w:id="0">
    <w:p w:rsidR="001A37F3" w:rsidRDefault="001A37F3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F3" w:rsidRDefault="001A37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F3" w:rsidRDefault="001A37F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F3" w:rsidRDefault="001A37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F3" w:rsidRDefault="001A37F3" w:rsidP="0087192B">
      <w:pPr>
        <w:spacing w:after="0" w:line="240" w:lineRule="auto"/>
      </w:pPr>
      <w:r>
        <w:separator/>
      </w:r>
    </w:p>
  </w:footnote>
  <w:footnote w:type="continuationSeparator" w:id="0">
    <w:p w:rsidR="001A37F3" w:rsidRDefault="001A37F3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F3" w:rsidRDefault="001A37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1A37F3" w:rsidRDefault="001A37F3" w:rsidP="004137FF">
        <w:pPr>
          <w:pStyle w:val="Encabezado"/>
          <w:jc w:val="right"/>
        </w:pPr>
      </w:p>
      <w:p w:rsidR="001A37F3" w:rsidRDefault="00832B81" w:rsidP="0087192B">
        <w:pPr>
          <w:pStyle w:val="Encabezado"/>
          <w:jc w:val="right"/>
        </w:pPr>
      </w:p>
    </w:sdtContent>
  </w:sdt>
  <w:p w:rsidR="001A37F3" w:rsidRDefault="001A37F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F3" w:rsidRDefault="001A37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573E4"/>
    <w:rsid w:val="00060CF2"/>
    <w:rsid w:val="0009504E"/>
    <w:rsid w:val="000C0211"/>
    <w:rsid w:val="001457E7"/>
    <w:rsid w:val="00150316"/>
    <w:rsid w:val="001A37F3"/>
    <w:rsid w:val="001D7B62"/>
    <w:rsid w:val="00205B0F"/>
    <w:rsid w:val="002304DE"/>
    <w:rsid w:val="0028042D"/>
    <w:rsid w:val="002B48E2"/>
    <w:rsid w:val="002D386C"/>
    <w:rsid w:val="002E3CAC"/>
    <w:rsid w:val="004137FF"/>
    <w:rsid w:val="00463DD0"/>
    <w:rsid w:val="005062DB"/>
    <w:rsid w:val="00525249"/>
    <w:rsid w:val="005338BD"/>
    <w:rsid w:val="005829EE"/>
    <w:rsid w:val="005854B6"/>
    <w:rsid w:val="005B4DD1"/>
    <w:rsid w:val="006504BA"/>
    <w:rsid w:val="006A012C"/>
    <w:rsid w:val="006D2344"/>
    <w:rsid w:val="006D4F25"/>
    <w:rsid w:val="006F3858"/>
    <w:rsid w:val="00823E29"/>
    <w:rsid w:val="00832B81"/>
    <w:rsid w:val="0087192B"/>
    <w:rsid w:val="008D772B"/>
    <w:rsid w:val="00902DBB"/>
    <w:rsid w:val="00943ABC"/>
    <w:rsid w:val="0096178E"/>
    <w:rsid w:val="00991F6C"/>
    <w:rsid w:val="009B2AC4"/>
    <w:rsid w:val="009B3341"/>
    <w:rsid w:val="009C79A6"/>
    <w:rsid w:val="00A10FCE"/>
    <w:rsid w:val="00A9244A"/>
    <w:rsid w:val="00AB20FC"/>
    <w:rsid w:val="00AD71E0"/>
    <w:rsid w:val="00AE36B6"/>
    <w:rsid w:val="00B031D4"/>
    <w:rsid w:val="00B209D2"/>
    <w:rsid w:val="00BB33FD"/>
    <w:rsid w:val="00BC61C2"/>
    <w:rsid w:val="00BF1103"/>
    <w:rsid w:val="00C24DF1"/>
    <w:rsid w:val="00C73091"/>
    <w:rsid w:val="00C84D42"/>
    <w:rsid w:val="00D87C3A"/>
    <w:rsid w:val="00DE1CCB"/>
    <w:rsid w:val="00E16DF3"/>
    <w:rsid w:val="00EC7E87"/>
    <w:rsid w:val="00EF76ED"/>
    <w:rsid w:val="00F10C0C"/>
    <w:rsid w:val="00F26F3E"/>
    <w:rsid w:val="00F3065F"/>
    <w:rsid w:val="00F31827"/>
    <w:rsid w:val="00F40362"/>
    <w:rsid w:val="00F57F6B"/>
    <w:rsid w:val="00FB136E"/>
    <w:rsid w:val="00FB498A"/>
    <w:rsid w:val="00FB4D48"/>
    <w:rsid w:val="00FC563F"/>
    <w:rsid w:val="00FD21C7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acta_3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sreyesmichoacan.gob.mx/transparencia2016/archivospdf/acta_33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6</cp:revision>
  <cp:lastPrinted>2016-04-06T16:26:00Z</cp:lastPrinted>
  <dcterms:created xsi:type="dcterms:W3CDTF">2016-04-06T16:28:00Z</dcterms:created>
  <dcterms:modified xsi:type="dcterms:W3CDTF">2016-04-08T17:29:00Z</dcterms:modified>
</cp:coreProperties>
</file>