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29EE" w:rsidRDefault="00EC44F9" w:rsidP="005829EE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noProof/>
          <w:sz w:val="28"/>
          <w:szCs w:val="28"/>
        </w:rPr>
        <w:drawing>
          <wp:anchor distT="0" distB="0" distL="114300" distR="114300" simplePos="0" relativeHeight="251661312" behindDoc="1" locked="0" layoutInCell="1" allowOverlap="1" wp14:anchorId="01385D58" wp14:editId="6A619D4F">
            <wp:simplePos x="0" y="0"/>
            <wp:positionH relativeFrom="margin">
              <wp:posOffset>-156210</wp:posOffset>
            </wp:positionH>
            <wp:positionV relativeFrom="margin">
              <wp:posOffset>-247650</wp:posOffset>
            </wp:positionV>
            <wp:extent cx="1143000" cy="1714500"/>
            <wp:effectExtent l="0" t="0" r="0" b="0"/>
            <wp:wrapThrough wrapText="bothSides">
              <wp:wrapPolygon edited="0">
                <wp:start x="0" y="0"/>
                <wp:lineTo x="0" y="21360"/>
                <wp:lineTo x="21240" y="21360"/>
                <wp:lineTo x="21240" y="0"/>
                <wp:lineTo x="0" y="0"/>
              </wp:wrapPolygon>
            </wp:wrapThrough>
            <wp:docPr id="1" name="Imagen 1" descr="\\SERVIDOR-PC\Users\Public\escudo impresio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SERVIDOR-PC\Users\Public\escudo impresion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0" cy="1714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EC44F9" w:rsidRDefault="00EC44F9" w:rsidP="00EC44F9">
      <w:pPr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>MUNICIPIO DE LOS REYES, MICHOACÁN</w:t>
      </w:r>
    </w:p>
    <w:p w:rsidR="005829EE" w:rsidRDefault="005829EE" w:rsidP="006504BA">
      <w:pPr>
        <w:jc w:val="both"/>
        <w:rPr>
          <w:rFonts w:ascii="Arial" w:hAnsi="Arial" w:cs="Arial"/>
          <w:sz w:val="24"/>
          <w:szCs w:val="24"/>
        </w:rPr>
      </w:pPr>
    </w:p>
    <w:p w:rsidR="0083486A" w:rsidRDefault="0083486A" w:rsidP="008348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46F0" w:rsidRDefault="003A46F0" w:rsidP="008348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p w:rsidR="003A46F0" w:rsidRDefault="00440E74" w:rsidP="003A46F0">
      <w:pPr>
        <w:spacing w:after="0" w:line="240" w:lineRule="auto"/>
        <w:jc w:val="center"/>
        <w:rPr>
          <w:rFonts w:ascii="Arial" w:hAnsi="Arial" w:cs="Arial"/>
          <w:b/>
          <w:sz w:val="32"/>
          <w:szCs w:val="32"/>
          <w:u w:val="single"/>
        </w:rPr>
      </w:pPr>
      <w:r>
        <w:rPr>
          <w:rFonts w:ascii="Arial" w:hAnsi="Arial" w:cs="Arial"/>
          <w:b/>
          <w:sz w:val="24"/>
          <w:szCs w:val="24"/>
        </w:rPr>
        <w:t xml:space="preserve">FORMATO: FRACCIÓN </w:t>
      </w:r>
      <w:r w:rsidR="003A46F0">
        <w:rPr>
          <w:rFonts w:ascii="Arial" w:hAnsi="Arial" w:cs="Arial"/>
          <w:b/>
          <w:sz w:val="24"/>
          <w:szCs w:val="24"/>
        </w:rPr>
        <w:t>X (SUBSIDIOS)</w:t>
      </w:r>
    </w:p>
    <w:p w:rsidR="003A46F0" w:rsidRDefault="003A46F0" w:rsidP="0083486A">
      <w:pPr>
        <w:spacing w:after="0" w:line="240" w:lineRule="auto"/>
        <w:jc w:val="both"/>
        <w:rPr>
          <w:rFonts w:ascii="Arial" w:hAnsi="Arial" w:cs="Arial"/>
          <w:i/>
          <w:sz w:val="24"/>
          <w:szCs w:val="24"/>
        </w:rPr>
      </w:pPr>
    </w:p>
    <w:tbl>
      <w:tblPr>
        <w:tblpPr w:leftFromText="141" w:rightFromText="141" w:vertAnchor="page" w:horzAnchor="margin" w:tblpXSpec="center" w:tblpY="4291"/>
        <w:tblW w:w="747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235"/>
        <w:gridCol w:w="2619"/>
        <w:gridCol w:w="2625"/>
      </w:tblGrid>
      <w:tr w:rsidR="003A46F0" w:rsidTr="003A46F0">
        <w:trPr>
          <w:trHeight w:val="555"/>
        </w:trPr>
        <w:tc>
          <w:tcPr>
            <w:tcW w:w="2235" w:type="dxa"/>
            <w:shd w:val="clear" w:color="auto" w:fill="F4B083"/>
            <w:vAlign w:val="center"/>
          </w:tcPr>
          <w:p w:rsidR="003A46F0" w:rsidRPr="003A46F0" w:rsidRDefault="003A46F0" w:rsidP="003A4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6F0">
              <w:rPr>
                <w:rFonts w:ascii="Arial" w:hAnsi="Arial" w:cs="Arial"/>
                <w:b/>
                <w:sz w:val="18"/>
                <w:szCs w:val="18"/>
              </w:rPr>
              <w:t>Periodo reportado</w:t>
            </w:r>
          </w:p>
        </w:tc>
        <w:tc>
          <w:tcPr>
            <w:tcW w:w="2619" w:type="dxa"/>
            <w:shd w:val="clear" w:color="auto" w:fill="F4B083"/>
            <w:vAlign w:val="center"/>
          </w:tcPr>
          <w:p w:rsidR="003A46F0" w:rsidRPr="003A46F0" w:rsidRDefault="003A46F0" w:rsidP="003A4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6F0">
              <w:rPr>
                <w:rFonts w:ascii="Arial" w:hAnsi="Arial" w:cs="Arial"/>
                <w:b/>
                <w:sz w:val="18"/>
                <w:szCs w:val="18"/>
              </w:rPr>
              <w:t>Nombre del Subsidio</w:t>
            </w:r>
          </w:p>
        </w:tc>
        <w:tc>
          <w:tcPr>
            <w:tcW w:w="2625" w:type="dxa"/>
            <w:shd w:val="clear" w:color="auto" w:fill="F4B083"/>
            <w:vAlign w:val="center"/>
          </w:tcPr>
          <w:p w:rsidR="003A46F0" w:rsidRPr="003A46F0" w:rsidRDefault="003A46F0" w:rsidP="003A46F0">
            <w:pPr>
              <w:spacing w:after="0" w:line="240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3A46F0">
              <w:rPr>
                <w:rFonts w:ascii="Arial" w:hAnsi="Arial" w:cs="Arial"/>
                <w:b/>
                <w:sz w:val="18"/>
                <w:szCs w:val="18"/>
              </w:rPr>
              <w:t>Monto total del subsidio</w:t>
            </w:r>
          </w:p>
        </w:tc>
      </w:tr>
      <w:tr w:rsidR="004854EB" w:rsidTr="003A46F0">
        <w:tc>
          <w:tcPr>
            <w:tcW w:w="2235" w:type="dxa"/>
          </w:tcPr>
          <w:p w:rsidR="004854EB" w:rsidRDefault="004854EB" w:rsidP="004854E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  <w:p w:rsidR="004854EB" w:rsidRPr="002B149F" w:rsidRDefault="00CC63C6" w:rsidP="00CC63C6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r>
              <w:rPr>
                <w:rFonts w:ascii="Arial" w:eastAsia="Times New Roman" w:hAnsi="Arial" w:cs="Arial"/>
              </w:rPr>
              <w:t xml:space="preserve">PRIMER </w:t>
            </w:r>
            <w:r w:rsidR="004854EB">
              <w:rPr>
                <w:rFonts w:ascii="Arial" w:eastAsia="Times New Roman" w:hAnsi="Arial" w:cs="Arial"/>
              </w:rPr>
              <w:t>TRIMESTRE (</w:t>
            </w:r>
            <w:r>
              <w:rPr>
                <w:rFonts w:ascii="Arial" w:eastAsia="Times New Roman" w:hAnsi="Arial" w:cs="Arial"/>
              </w:rPr>
              <w:t>ENERO, FEBRERO Y MARZO</w:t>
            </w:r>
            <w:r w:rsidR="004854EB">
              <w:rPr>
                <w:rFonts w:ascii="Arial" w:eastAsia="Times New Roman" w:hAnsi="Arial" w:cs="Arial"/>
              </w:rPr>
              <w:t>)</w:t>
            </w:r>
          </w:p>
        </w:tc>
        <w:tc>
          <w:tcPr>
            <w:tcW w:w="2619" w:type="dxa"/>
          </w:tcPr>
          <w:p w:rsidR="004854EB" w:rsidRPr="002B149F" w:rsidRDefault="004854EB" w:rsidP="004854E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</w:p>
        </w:tc>
        <w:tc>
          <w:tcPr>
            <w:tcW w:w="2625" w:type="dxa"/>
          </w:tcPr>
          <w:p w:rsidR="004854EB" w:rsidRPr="002B149F" w:rsidRDefault="00C61772" w:rsidP="004854EB">
            <w:pPr>
              <w:spacing w:after="0" w:line="240" w:lineRule="auto"/>
              <w:jc w:val="both"/>
              <w:rPr>
                <w:rFonts w:ascii="Arial" w:hAnsi="Arial" w:cs="Arial"/>
                <w:sz w:val="14"/>
                <w:szCs w:val="14"/>
              </w:rPr>
            </w:pPr>
            <w:hyperlink r:id="rId8" w:history="1">
              <w:r w:rsidR="004854EB" w:rsidRPr="00E0713E">
                <w:rPr>
                  <w:rStyle w:val="Hipervnculo"/>
                  <w:rFonts w:ascii="Arial" w:hAnsi="Arial" w:cs="Arial"/>
                  <w:sz w:val="28"/>
                  <w:szCs w:val="14"/>
                </w:rPr>
                <w:t>INFORME</w:t>
              </w:r>
            </w:hyperlink>
            <w:bookmarkStart w:id="0" w:name="_GoBack"/>
            <w:bookmarkEnd w:id="0"/>
          </w:p>
        </w:tc>
      </w:tr>
    </w:tbl>
    <w:p w:rsidR="003A46F0" w:rsidRDefault="003A46F0" w:rsidP="006553CA">
      <w:pPr>
        <w:spacing w:after="0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</w:rPr>
      </w:pPr>
    </w:p>
    <w:p w:rsidR="003A46F0" w:rsidRPr="003A46F0" w:rsidRDefault="003A46F0" w:rsidP="003A46F0">
      <w:pPr>
        <w:rPr>
          <w:rFonts w:ascii="Arial" w:eastAsia="Times New Roman" w:hAnsi="Arial" w:cs="Arial"/>
          <w:sz w:val="24"/>
          <w:szCs w:val="24"/>
        </w:rPr>
      </w:pPr>
    </w:p>
    <w:p w:rsidR="003A46F0" w:rsidRDefault="003A46F0" w:rsidP="003A46F0">
      <w:pPr>
        <w:rPr>
          <w:rFonts w:ascii="Arial" w:eastAsia="Times New Roman" w:hAnsi="Arial" w:cs="Arial"/>
          <w:sz w:val="24"/>
          <w:szCs w:val="24"/>
        </w:rPr>
      </w:pPr>
    </w:p>
    <w:tbl>
      <w:tblPr>
        <w:tblpPr w:leftFromText="141" w:rightFromText="141" w:vertAnchor="text" w:horzAnchor="margin" w:tblpXSpec="center" w:tblpY="1704"/>
        <w:tblW w:w="788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330"/>
        <w:gridCol w:w="2960"/>
        <w:gridCol w:w="2598"/>
      </w:tblGrid>
      <w:tr w:rsidR="003A46F0" w:rsidRPr="00A325EF" w:rsidTr="004854EB">
        <w:trPr>
          <w:trHeight w:val="462"/>
        </w:trPr>
        <w:tc>
          <w:tcPr>
            <w:tcW w:w="2330" w:type="dxa"/>
            <w:shd w:val="clear" w:color="auto" w:fill="BFBFBF"/>
            <w:vAlign w:val="center"/>
          </w:tcPr>
          <w:p w:rsidR="003A46F0" w:rsidRPr="003A46F0" w:rsidRDefault="003A46F0" w:rsidP="004854EB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3A46F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Fecha de actualización de la información</w:t>
            </w:r>
          </w:p>
        </w:tc>
        <w:tc>
          <w:tcPr>
            <w:tcW w:w="2960" w:type="dxa"/>
            <w:shd w:val="clear" w:color="auto" w:fill="BFBFBF"/>
            <w:vAlign w:val="center"/>
          </w:tcPr>
          <w:p w:rsidR="003A46F0" w:rsidRPr="003A46F0" w:rsidRDefault="003A46F0" w:rsidP="004854EB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3A46F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Área productora de información</w:t>
            </w:r>
          </w:p>
        </w:tc>
        <w:tc>
          <w:tcPr>
            <w:tcW w:w="2598" w:type="dxa"/>
            <w:shd w:val="clear" w:color="auto" w:fill="BFBFBF"/>
            <w:vAlign w:val="center"/>
          </w:tcPr>
          <w:p w:rsidR="003A46F0" w:rsidRPr="003A46F0" w:rsidRDefault="003A46F0" w:rsidP="004854EB">
            <w:pPr>
              <w:spacing w:after="0"/>
              <w:jc w:val="center"/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</w:pPr>
            <w:r w:rsidRPr="003A46F0">
              <w:rPr>
                <w:rStyle w:val="tituloverde"/>
                <w:rFonts w:ascii="Arial" w:hAnsi="Arial" w:cs="Arial"/>
                <w:b/>
                <w:bCs/>
                <w:sz w:val="18"/>
                <w:szCs w:val="18"/>
              </w:rPr>
              <w:t>Responsable de acceso a la información pública</w:t>
            </w:r>
          </w:p>
        </w:tc>
      </w:tr>
      <w:tr w:rsidR="003A46F0" w:rsidRPr="00A325EF" w:rsidTr="004854EB">
        <w:tc>
          <w:tcPr>
            <w:tcW w:w="2330" w:type="dxa"/>
            <w:vAlign w:val="center"/>
          </w:tcPr>
          <w:p w:rsidR="003A46F0" w:rsidRPr="00A9524A" w:rsidRDefault="00CC63C6" w:rsidP="004854EB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05/04</w:t>
            </w:r>
            <w:r w:rsidR="00781AE0"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/2016</w:t>
            </w:r>
          </w:p>
        </w:tc>
        <w:tc>
          <w:tcPr>
            <w:tcW w:w="2960" w:type="dxa"/>
            <w:vAlign w:val="center"/>
          </w:tcPr>
          <w:p w:rsidR="003A46F0" w:rsidRPr="00A9524A" w:rsidRDefault="004C73B5" w:rsidP="004854EB">
            <w:pPr>
              <w:spacing w:after="0"/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>
              <w:rPr>
                <w:rStyle w:val="tituloverde"/>
                <w:rFonts w:ascii="Arial" w:hAnsi="Arial" w:cs="Arial"/>
                <w:bCs/>
                <w:sz w:val="14"/>
                <w:szCs w:val="14"/>
              </w:rPr>
              <w:t>TESORERIA</w:t>
            </w:r>
          </w:p>
        </w:tc>
        <w:tc>
          <w:tcPr>
            <w:tcW w:w="2598" w:type="dxa"/>
            <w:vAlign w:val="center"/>
          </w:tcPr>
          <w:p w:rsidR="00EC44F9" w:rsidRPr="00EF054B" w:rsidRDefault="00EC44F9" w:rsidP="004854EB">
            <w:pPr>
              <w:spacing w:after="0" w:line="240" w:lineRule="auto"/>
              <w:jc w:val="center"/>
              <w:rPr>
                <w:rStyle w:val="tituloverde"/>
                <w:rFonts w:ascii="Arial" w:hAnsi="Arial" w:cs="Arial"/>
                <w:bCs/>
                <w:sz w:val="16"/>
                <w:szCs w:val="16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 xml:space="preserve">C.P ALDA BERENICE ABARCA VIDALES </w:t>
            </w:r>
          </w:p>
          <w:p w:rsidR="003A46F0" w:rsidRPr="00A9524A" w:rsidRDefault="00EC44F9" w:rsidP="004854EB">
            <w:pPr>
              <w:jc w:val="center"/>
              <w:rPr>
                <w:rStyle w:val="tituloverde"/>
                <w:rFonts w:ascii="Arial" w:hAnsi="Arial" w:cs="Arial"/>
                <w:bCs/>
                <w:sz w:val="14"/>
                <w:szCs w:val="14"/>
              </w:rPr>
            </w:pPr>
            <w:r w:rsidRPr="00EF054B">
              <w:rPr>
                <w:rStyle w:val="tituloverde"/>
                <w:rFonts w:ascii="Arial" w:hAnsi="Arial" w:cs="Arial"/>
                <w:bCs/>
                <w:sz w:val="16"/>
                <w:szCs w:val="16"/>
              </w:rPr>
              <w:t>Encargada de acceso a la información</w:t>
            </w:r>
          </w:p>
        </w:tc>
      </w:tr>
    </w:tbl>
    <w:p w:rsidR="004854EB" w:rsidRDefault="003A46F0" w:rsidP="003A46F0">
      <w:pPr>
        <w:tabs>
          <w:tab w:val="left" w:pos="1110"/>
        </w:tabs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</w:r>
    </w:p>
    <w:p w:rsidR="004854EB" w:rsidRPr="00E0713E" w:rsidRDefault="004854EB" w:rsidP="004854EB">
      <w:pPr>
        <w:jc w:val="center"/>
        <w:rPr>
          <w:rFonts w:ascii="Arial" w:eastAsia="Times New Roman" w:hAnsi="Arial" w:cs="Arial"/>
          <w:sz w:val="24"/>
          <w:szCs w:val="24"/>
        </w:rPr>
      </w:pPr>
      <w:r>
        <w:rPr>
          <w:rFonts w:ascii="Arial" w:eastAsia="Times New Roman" w:hAnsi="Arial" w:cs="Arial"/>
          <w:sz w:val="24"/>
          <w:szCs w:val="24"/>
        </w:rPr>
        <w:tab/>
        <w:t>DURANTE EL PERIODO NO SE ENTREGARON SUBSIDIOS</w:t>
      </w:r>
    </w:p>
    <w:p w:rsidR="005102C7" w:rsidRPr="004854EB" w:rsidRDefault="005102C7" w:rsidP="004854EB">
      <w:pPr>
        <w:tabs>
          <w:tab w:val="left" w:pos="2370"/>
        </w:tabs>
        <w:rPr>
          <w:rFonts w:ascii="Arial" w:eastAsia="Times New Roman" w:hAnsi="Arial" w:cs="Arial"/>
          <w:sz w:val="24"/>
          <w:szCs w:val="24"/>
        </w:rPr>
      </w:pPr>
    </w:p>
    <w:sectPr w:rsidR="005102C7" w:rsidRPr="004854EB" w:rsidSect="00295248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18" w:right="1701" w:bottom="1418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31F25" w:rsidRDefault="00031F25" w:rsidP="0087192B">
      <w:pPr>
        <w:spacing w:after="0" w:line="240" w:lineRule="auto"/>
      </w:pPr>
      <w:r>
        <w:separator/>
      </w:r>
    </w:p>
  </w:endnote>
  <w:endnote w:type="continuationSeparator" w:id="0">
    <w:p w:rsidR="00031F25" w:rsidRDefault="00031F25" w:rsidP="0087192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31F25" w:rsidRDefault="00031F25" w:rsidP="0087192B">
      <w:pPr>
        <w:spacing w:after="0" w:line="240" w:lineRule="auto"/>
      </w:pPr>
      <w:r>
        <w:separator/>
      </w:r>
    </w:p>
  </w:footnote>
  <w:footnote w:type="continuationSeparator" w:id="0">
    <w:p w:rsidR="00031F25" w:rsidRDefault="00031F25" w:rsidP="0087192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969336819"/>
      <w:docPartObj>
        <w:docPartGallery w:val="Page Numbers (Top of Page)"/>
        <w:docPartUnique/>
      </w:docPartObj>
    </w:sdtPr>
    <w:sdtEndPr/>
    <w:sdtContent>
      <w:p w:rsidR="0087192B" w:rsidRDefault="0087192B" w:rsidP="004137FF">
        <w:pPr>
          <w:pStyle w:val="Encabezado"/>
          <w:jc w:val="right"/>
        </w:pPr>
      </w:p>
      <w:p w:rsidR="0087192B" w:rsidRDefault="00C61772" w:rsidP="0087192B">
        <w:pPr>
          <w:pStyle w:val="Encabezado"/>
          <w:jc w:val="right"/>
        </w:pPr>
      </w:p>
    </w:sdtContent>
  </w:sdt>
  <w:p w:rsidR="0087192B" w:rsidRDefault="0087192B">
    <w:pPr>
      <w:pStyle w:val="Encabezad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137FF" w:rsidRDefault="004137FF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04BA"/>
    <w:rsid w:val="00011F15"/>
    <w:rsid w:val="00031F25"/>
    <w:rsid w:val="000573E4"/>
    <w:rsid w:val="0009504E"/>
    <w:rsid w:val="000A648A"/>
    <w:rsid w:val="000A7F7C"/>
    <w:rsid w:val="000D5A31"/>
    <w:rsid w:val="00124AAE"/>
    <w:rsid w:val="00143C31"/>
    <w:rsid w:val="00144AEA"/>
    <w:rsid w:val="00150316"/>
    <w:rsid w:val="001954EA"/>
    <w:rsid w:val="00205B0F"/>
    <w:rsid w:val="002304DE"/>
    <w:rsid w:val="0028042D"/>
    <w:rsid w:val="00295248"/>
    <w:rsid w:val="002D386C"/>
    <w:rsid w:val="002E3CAC"/>
    <w:rsid w:val="003075F4"/>
    <w:rsid w:val="003A46F0"/>
    <w:rsid w:val="004137FF"/>
    <w:rsid w:val="00440E74"/>
    <w:rsid w:val="0046241B"/>
    <w:rsid w:val="00463DD0"/>
    <w:rsid w:val="00484D87"/>
    <w:rsid w:val="004854EB"/>
    <w:rsid w:val="004C73B5"/>
    <w:rsid w:val="005062DB"/>
    <w:rsid w:val="005102C7"/>
    <w:rsid w:val="00516124"/>
    <w:rsid w:val="005829EE"/>
    <w:rsid w:val="005863EF"/>
    <w:rsid w:val="005B3D88"/>
    <w:rsid w:val="005B4DD1"/>
    <w:rsid w:val="006504BA"/>
    <w:rsid w:val="006553CA"/>
    <w:rsid w:val="006A012C"/>
    <w:rsid w:val="006B32F9"/>
    <w:rsid w:val="006D4F25"/>
    <w:rsid w:val="006F3858"/>
    <w:rsid w:val="00781AE0"/>
    <w:rsid w:val="00823E29"/>
    <w:rsid w:val="0082633C"/>
    <w:rsid w:val="0083486A"/>
    <w:rsid w:val="0087192B"/>
    <w:rsid w:val="00943ABC"/>
    <w:rsid w:val="00945821"/>
    <w:rsid w:val="009556F1"/>
    <w:rsid w:val="0096178E"/>
    <w:rsid w:val="00987D21"/>
    <w:rsid w:val="009B2AC4"/>
    <w:rsid w:val="009C16CD"/>
    <w:rsid w:val="00A16E06"/>
    <w:rsid w:val="00AD71E0"/>
    <w:rsid w:val="00AE36B6"/>
    <w:rsid w:val="00B40F56"/>
    <w:rsid w:val="00B5696F"/>
    <w:rsid w:val="00B60818"/>
    <w:rsid w:val="00B83D89"/>
    <w:rsid w:val="00BC61C2"/>
    <w:rsid w:val="00BE3D82"/>
    <w:rsid w:val="00BF1103"/>
    <w:rsid w:val="00C61772"/>
    <w:rsid w:val="00C84D42"/>
    <w:rsid w:val="00C917C8"/>
    <w:rsid w:val="00CC63C6"/>
    <w:rsid w:val="00DE1CCB"/>
    <w:rsid w:val="00E65868"/>
    <w:rsid w:val="00EC44F9"/>
    <w:rsid w:val="00EF76ED"/>
    <w:rsid w:val="00F26019"/>
    <w:rsid w:val="00F31827"/>
    <w:rsid w:val="00F33A76"/>
    <w:rsid w:val="00F37C8B"/>
    <w:rsid w:val="00F40362"/>
    <w:rsid w:val="00F57F6B"/>
    <w:rsid w:val="00F94DE6"/>
    <w:rsid w:val="00FB136E"/>
    <w:rsid w:val="00FC563F"/>
    <w:rsid w:val="00FD36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504BA"/>
    <w:pPr>
      <w:spacing w:after="200" w:line="276" w:lineRule="auto"/>
    </w:pPr>
    <w:rPr>
      <w:rFonts w:eastAsiaTheme="minorEastAsia"/>
      <w:lang w:eastAsia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ituloverde">
    <w:name w:val="tituloverde"/>
    <w:basedOn w:val="Fuentedeprrafopredeter"/>
    <w:uiPriority w:val="99"/>
    <w:rsid w:val="006504BA"/>
  </w:style>
  <w:style w:type="table" w:styleId="Tablaconcuadrcula">
    <w:name w:val="Table Grid"/>
    <w:basedOn w:val="Tablanormal"/>
    <w:uiPriority w:val="59"/>
    <w:rsid w:val="006504BA"/>
    <w:pPr>
      <w:spacing w:after="0" w:line="240" w:lineRule="auto"/>
    </w:pPr>
    <w:rPr>
      <w:rFonts w:eastAsiaTheme="minorEastAsia"/>
      <w:lang w:eastAsia="es-MX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Encabezado">
    <w:name w:val="header"/>
    <w:basedOn w:val="Normal"/>
    <w:link w:val="EncabezadoCar"/>
    <w:uiPriority w:val="99"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7192B"/>
    <w:rPr>
      <w:rFonts w:eastAsiaTheme="minorEastAsia"/>
      <w:lang w:eastAsia="es-MX"/>
    </w:rPr>
  </w:style>
  <w:style w:type="paragraph" w:styleId="Piedepgina">
    <w:name w:val="footer"/>
    <w:basedOn w:val="Normal"/>
    <w:link w:val="PiedepginaCar"/>
    <w:uiPriority w:val="99"/>
    <w:semiHidden/>
    <w:unhideWhenUsed/>
    <w:rsid w:val="0087192B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semiHidden/>
    <w:rsid w:val="0087192B"/>
    <w:rPr>
      <w:rFonts w:eastAsiaTheme="minorEastAsia"/>
      <w:lang w:eastAsia="es-MX"/>
    </w:rPr>
  </w:style>
  <w:style w:type="character" w:styleId="Hipervnculo">
    <w:name w:val="Hyperlink"/>
    <w:uiPriority w:val="99"/>
    <w:unhideWhenUsed/>
    <w:rsid w:val="00FD36C7"/>
    <w:rPr>
      <w:color w:val="0000FF"/>
      <w:u w:val="single"/>
    </w:rPr>
  </w:style>
  <w:style w:type="character" w:styleId="Textoennegrita">
    <w:name w:val="Strong"/>
    <w:uiPriority w:val="22"/>
    <w:qFormat/>
    <w:rsid w:val="009B2AC4"/>
    <w:rPr>
      <w:b/>
      <w:bCs/>
    </w:rPr>
  </w:style>
  <w:style w:type="paragraph" w:styleId="NormalWeb">
    <w:name w:val="Normal (Web)"/>
    <w:basedOn w:val="Normal"/>
    <w:uiPriority w:val="99"/>
    <w:unhideWhenUsed/>
    <w:rsid w:val="009B2A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1755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osreyesmichoacan.gob.mx/transparencia2016/archivospdf/subsidios_t1.pdf" TargetMode="External"/><Relationship Id="rId13" Type="http://schemas.openxmlformats.org/officeDocument/2006/relationships/header" Target="header3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microsoft.com/office/2007/relationships/stylesWithEffects" Target="stylesWithEffect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85</Words>
  <Characters>468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ITAIMICH</dc:creator>
  <cp:lastModifiedBy>Admin</cp:lastModifiedBy>
  <cp:revision>4</cp:revision>
  <dcterms:created xsi:type="dcterms:W3CDTF">2016-01-05T18:35:00Z</dcterms:created>
  <dcterms:modified xsi:type="dcterms:W3CDTF">2016-04-08T17:37:00Z</dcterms:modified>
</cp:coreProperties>
</file>