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F602D3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AEB4144" wp14:editId="4E33866C">
            <wp:simplePos x="0" y="0"/>
            <wp:positionH relativeFrom="margin">
              <wp:posOffset>-241935</wp:posOffset>
            </wp:positionH>
            <wp:positionV relativeFrom="margin">
              <wp:posOffset>-438150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3" w:rsidRDefault="00F602D3" w:rsidP="00F602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1169EE" w:rsidRDefault="001169EE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54BC8" w:rsidRDefault="00054BC8" w:rsidP="00696D7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6CA2" w:rsidRPr="00F56CA2" w:rsidRDefault="00F56CA2" w:rsidP="00F56CA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CA2">
        <w:rPr>
          <w:rFonts w:ascii="Arial" w:hAnsi="Arial" w:cs="Arial"/>
          <w:b/>
          <w:sz w:val="24"/>
          <w:szCs w:val="24"/>
        </w:rPr>
        <w:t>FORMATO: FRACCIÓN XX (CANTIDADES RECIBIDAS DE MANERA DESGLOSADA POR CONCEPTO DE RECURSOS AUTOGENERADOS, Y EN SU CASO, EL USO O APLICACIÓN QUE SE LES DA)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1992"/>
        <w:gridCol w:w="3011"/>
      </w:tblGrid>
      <w:tr w:rsidR="00F56CA2" w:rsidRPr="00267C3D" w:rsidTr="00F56CA2">
        <w:trPr>
          <w:jc w:val="center"/>
        </w:trPr>
        <w:tc>
          <w:tcPr>
            <w:tcW w:w="3356" w:type="dxa"/>
            <w:shd w:val="clear" w:color="auto" w:fill="F4B083"/>
          </w:tcPr>
          <w:p w:rsidR="00F56CA2" w:rsidRPr="00F56CA2" w:rsidRDefault="00F56CA2" w:rsidP="00CD7AF0">
            <w:pPr>
              <w:spacing w:after="0"/>
              <w:jc w:val="right"/>
              <w:rPr>
                <w:rFonts w:ascii="Arial" w:eastAsia="Times New Roman" w:hAnsi="Arial" w:cs="Arial"/>
                <w:b/>
              </w:rPr>
            </w:pPr>
          </w:p>
          <w:p w:rsidR="00F56CA2" w:rsidRPr="00F56CA2" w:rsidRDefault="00F56CA2" w:rsidP="00CD7AF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F56CA2">
              <w:rPr>
                <w:rFonts w:ascii="Arial" w:eastAsia="Times New Roman" w:hAnsi="Arial" w:cs="Arial"/>
                <w:b/>
              </w:rPr>
              <w:t>Periodo reportado</w:t>
            </w:r>
          </w:p>
        </w:tc>
        <w:tc>
          <w:tcPr>
            <w:tcW w:w="1992" w:type="dxa"/>
            <w:shd w:val="clear" w:color="auto" w:fill="F4B083"/>
          </w:tcPr>
          <w:p w:rsidR="00F56CA2" w:rsidRPr="00F56CA2" w:rsidRDefault="00F56CA2" w:rsidP="00CD7AF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F56CA2" w:rsidRPr="00F56CA2" w:rsidRDefault="00F56CA2" w:rsidP="00CD7AF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F56CA2">
              <w:rPr>
                <w:rFonts w:ascii="Arial" w:eastAsia="Times New Roman" w:hAnsi="Arial" w:cs="Arial"/>
                <w:b/>
              </w:rPr>
              <w:t>Concepto de los recursos autogenerados</w:t>
            </w:r>
          </w:p>
        </w:tc>
        <w:tc>
          <w:tcPr>
            <w:tcW w:w="3011" w:type="dxa"/>
            <w:shd w:val="clear" w:color="auto" w:fill="F4B083"/>
          </w:tcPr>
          <w:p w:rsidR="00F56CA2" w:rsidRPr="00F56CA2" w:rsidRDefault="00F56CA2" w:rsidP="00CD7AF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F56CA2" w:rsidRPr="00F56CA2" w:rsidRDefault="00F56CA2" w:rsidP="00CD7AF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56CA2">
              <w:rPr>
                <w:rFonts w:ascii="Arial" w:eastAsia="Times New Roman" w:hAnsi="Arial" w:cs="Arial"/>
                <w:b/>
              </w:rPr>
              <w:t xml:space="preserve">Vínculo al Informe sobre su aplicación </w:t>
            </w:r>
          </w:p>
        </w:tc>
      </w:tr>
      <w:tr w:rsidR="00F56CA2" w:rsidRPr="00267C3D" w:rsidTr="00F56CA2">
        <w:trPr>
          <w:jc w:val="center"/>
        </w:trPr>
        <w:tc>
          <w:tcPr>
            <w:tcW w:w="3356" w:type="dxa"/>
            <w:shd w:val="clear" w:color="auto" w:fill="auto"/>
          </w:tcPr>
          <w:p w:rsidR="00F56CA2" w:rsidRPr="00267C3D" w:rsidRDefault="00BD47C9" w:rsidP="00CD7AF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PRIMER TRIMESTRE (ENERO, FEBRERO Y MARZO)</w:t>
            </w:r>
          </w:p>
        </w:tc>
        <w:tc>
          <w:tcPr>
            <w:tcW w:w="1992" w:type="dxa"/>
            <w:shd w:val="clear" w:color="auto" w:fill="auto"/>
          </w:tcPr>
          <w:p w:rsidR="00F56CA2" w:rsidRPr="00267C3D" w:rsidRDefault="00BD47C9" w:rsidP="00CD7AF0">
            <w:pPr>
              <w:jc w:val="both"/>
              <w:rPr>
                <w:rFonts w:ascii="Arial" w:eastAsia="Times New Roman" w:hAnsi="Arial" w:cs="Arial"/>
              </w:rPr>
            </w:pPr>
            <w:hyperlink r:id="rId8" w:history="1">
              <w:r w:rsidR="00666EBC" w:rsidRPr="000B7510">
                <w:rPr>
                  <w:rStyle w:val="Hipervnculo"/>
                  <w:rFonts w:ascii="Arial" w:eastAsia="Times New Roman" w:hAnsi="Arial" w:cs="Arial"/>
                </w:rPr>
                <w:t>RECURSOS PROPIOS</w:t>
              </w:r>
            </w:hyperlink>
          </w:p>
        </w:tc>
        <w:tc>
          <w:tcPr>
            <w:tcW w:w="3011" w:type="dxa"/>
            <w:shd w:val="clear" w:color="auto" w:fill="auto"/>
          </w:tcPr>
          <w:p w:rsidR="00F56CA2" w:rsidRPr="00267C3D" w:rsidRDefault="00BD47C9" w:rsidP="00CD7AF0">
            <w:pPr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666EBC" w:rsidRPr="00666EBC">
                <w:rPr>
                  <w:rStyle w:val="Hipervnculo"/>
                  <w:rFonts w:ascii="Arial" w:eastAsia="Times New Roman" w:hAnsi="Arial" w:cs="Arial"/>
                </w:rPr>
                <w:t>VINCULO</w:t>
              </w:r>
            </w:hyperlink>
            <w:bookmarkStart w:id="0" w:name="_GoBack"/>
            <w:bookmarkEnd w:id="0"/>
          </w:p>
        </w:tc>
      </w:tr>
    </w:tbl>
    <w:p w:rsidR="00696D76" w:rsidRDefault="00696D76" w:rsidP="00F94835">
      <w:pPr>
        <w:jc w:val="center"/>
        <w:rPr>
          <w:rFonts w:ascii="Arial" w:hAnsi="Arial" w:cs="Arial"/>
          <w:b/>
          <w:sz w:val="24"/>
          <w:szCs w:val="24"/>
        </w:rPr>
      </w:pPr>
    </w:p>
    <w:p w:rsidR="00F56CA2" w:rsidRDefault="00F56CA2" w:rsidP="00F9483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2"/>
        <w:tblW w:w="7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960"/>
        <w:gridCol w:w="2456"/>
      </w:tblGrid>
      <w:tr w:rsidR="00FE594B" w:rsidRPr="00A325EF" w:rsidTr="00FE594B">
        <w:trPr>
          <w:trHeight w:val="462"/>
        </w:trPr>
        <w:tc>
          <w:tcPr>
            <w:tcW w:w="2330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Área productora de información</w:t>
            </w:r>
          </w:p>
        </w:tc>
        <w:tc>
          <w:tcPr>
            <w:tcW w:w="2456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Responsable de acceso a la información pública</w:t>
            </w:r>
          </w:p>
        </w:tc>
      </w:tr>
      <w:tr w:rsidR="00F602D3" w:rsidRPr="00A325EF" w:rsidTr="00FE594B">
        <w:tc>
          <w:tcPr>
            <w:tcW w:w="2330" w:type="dxa"/>
            <w:vAlign w:val="center"/>
          </w:tcPr>
          <w:p w:rsidR="00F602D3" w:rsidRDefault="00F602D3" w:rsidP="00F602D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F602D3" w:rsidRDefault="00BD47C9" w:rsidP="000A2DB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05/04</w:t>
            </w:r>
            <w:r w:rsidR="00CD7AF0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F602D3" w:rsidRPr="00620CFC" w:rsidRDefault="00F602D3" w:rsidP="00F602D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F602D3" w:rsidRPr="00620CFC" w:rsidRDefault="00707095" w:rsidP="00F602D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TESORERIA</w:t>
            </w:r>
          </w:p>
        </w:tc>
        <w:tc>
          <w:tcPr>
            <w:tcW w:w="2456" w:type="dxa"/>
            <w:vAlign w:val="center"/>
          </w:tcPr>
          <w:p w:rsidR="00F602D3" w:rsidRPr="00EF054B" w:rsidRDefault="00F602D3" w:rsidP="00F602D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602D3" w:rsidRPr="00620CFC" w:rsidRDefault="00F602D3" w:rsidP="00F602D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C210B3" w:rsidRDefault="00C210B3" w:rsidP="00F94835">
      <w:pPr>
        <w:jc w:val="center"/>
        <w:rPr>
          <w:rFonts w:ascii="Arial" w:hAnsi="Arial" w:cs="Arial"/>
          <w:b/>
          <w:sz w:val="24"/>
          <w:szCs w:val="24"/>
        </w:rPr>
      </w:pPr>
    </w:p>
    <w:p w:rsidR="001169EE" w:rsidRDefault="001169EE" w:rsidP="001169E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95248" w:rsidRPr="00C04C36" w:rsidRDefault="00295248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F1103" w:rsidRDefault="00BF1103"/>
    <w:sectPr w:rsidR="00BF1103" w:rsidSect="00295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99" w:rsidRDefault="00163C99" w:rsidP="0087192B">
      <w:pPr>
        <w:spacing w:after="0" w:line="240" w:lineRule="auto"/>
      </w:pPr>
      <w:r>
        <w:separator/>
      </w:r>
    </w:p>
  </w:endnote>
  <w:endnote w:type="continuationSeparator" w:id="0">
    <w:p w:rsidR="00163C99" w:rsidRDefault="00163C99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F0" w:rsidRDefault="00CD7A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F0" w:rsidRDefault="00CD7A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F0" w:rsidRDefault="00CD7A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99" w:rsidRDefault="00163C99" w:rsidP="0087192B">
      <w:pPr>
        <w:spacing w:after="0" w:line="240" w:lineRule="auto"/>
      </w:pPr>
      <w:r>
        <w:separator/>
      </w:r>
    </w:p>
  </w:footnote>
  <w:footnote w:type="continuationSeparator" w:id="0">
    <w:p w:rsidR="00163C99" w:rsidRDefault="00163C99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F0" w:rsidRDefault="00CD7A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CD7AF0" w:rsidRDefault="00CD7AF0" w:rsidP="004137FF">
        <w:pPr>
          <w:pStyle w:val="Encabezado"/>
          <w:jc w:val="right"/>
        </w:pPr>
      </w:p>
      <w:p w:rsidR="00CD7AF0" w:rsidRDefault="00BD47C9" w:rsidP="0087192B">
        <w:pPr>
          <w:pStyle w:val="Encabezado"/>
          <w:jc w:val="right"/>
        </w:pPr>
      </w:p>
    </w:sdtContent>
  </w:sdt>
  <w:p w:rsidR="00CD7AF0" w:rsidRDefault="00CD7A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F0" w:rsidRDefault="00CD7A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31E4"/>
    <w:rsid w:val="00011F15"/>
    <w:rsid w:val="00054BC8"/>
    <w:rsid w:val="000573E4"/>
    <w:rsid w:val="0009504E"/>
    <w:rsid w:val="000A2DBC"/>
    <w:rsid w:val="000A648A"/>
    <w:rsid w:val="000A7F7C"/>
    <w:rsid w:val="000D5A31"/>
    <w:rsid w:val="000F49C7"/>
    <w:rsid w:val="000F5582"/>
    <w:rsid w:val="001169EE"/>
    <w:rsid w:val="00124AAE"/>
    <w:rsid w:val="00150316"/>
    <w:rsid w:val="00163C99"/>
    <w:rsid w:val="00205B0F"/>
    <w:rsid w:val="002304DE"/>
    <w:rsid w:val="00241863"/>
    <w:rsid w:val="00271DC6"/>
    <w:rsid w:val="0028042D"/>
    <w:rsid w:val="00295248"/>
    <w:rsid w:val="002D386C"/>
    <w:rsid w:val="002E3CAC"/>
    <w:rsid w:val="003433C5"/>
    <w:rsid w:val="003F098C"/>
    <w:rsid w:val="004137FF"/>
    <w:rsid w:val="0046241B"/>
    <w:rsid w:val="00463DD0"/>
    <w:rsid w:val="004F1843"/>
    <w:rsid w:val="005062DB"/>
    <w:rsid w:val="00516124"/>
    <w:rsid w:val="005829EE"/>
    <w:rsid w:val="005863EF"/>
    <w:rsid w:val="005B3D88"/>
    <w:rsid w:val="005B4DD1"/>
    <w:rsid w:val="0062617C"/>
    <w:rsid w:val="006504BA"/>
    <w:rsid w:val="00666EBC"/>
    <w:rsid w:val="00696D76"/>
    <w:rsid w:val="006A012C"/>
    <w:rsid w:val="006B32F9"/>
    <w:rsid w:val="006D4F25"/>
    <w:rsid w:val="006F3858"/>
    <w:rsid w:val="00707095"/>
    <w:rsid w:val="00741724"/>
    <w:rsid w:val="00791EDB"/>
    <w:rsid w:val="007B4444"/>
    <w:rsid w:val="00823E29"/>
    <w:rsid w:val="0087192B"/>
    <w:rsid w:val="00943ABC"/>
    <w:rsid w:val="009556F1"/>
    <w:rsid w:val="0096178E"/>
    <w:rsid w:val="00987D21"/>
    <w:rsid w:val="009B2AC4"/>
    <w:rsid w:val="009E78C7"/>
    <w:rsid w:val="00A16E06"/>
    <w:rsid w:val="00AD2F7F"/>
    <w:rsid w:val="00AD71E0"/>
    <w:rsid w:val="00AE36B6"/>
    <w:rsid w:val="00B240EC"/>
    <w:rsid w:val="00B364C2"/>
    <w:rsid w:val="00B54ABB"/>
    <w:rsid w:val="00B5696F"/>
    <w:rsid w:val="00B91810"/>
    <w:rsid w:val="00BC61C2"/>
    <w:rsid w:val="00BD47C9"/>
    <w:rsid w:val="00BF1103"/>
    <w:rsid w:val="00C210B3"/>
    <w:rsid w:val="00C84D42"/>
    <w:rsid w:val="00CD7AF0"/>
    <w:rsid w:val="00DE1CCB"/>
    <w:rsid w:val="00E65868"/>
    <w:rsid w:val="00EA2E74"/>
    <w:rsid w:val="00EC2EF8"/>
    <w:rsid w:val="00EF76ED"/>
    <w:rsid w:val="00F31827"/>
    <w:rsid w:val="00F33A76"/>
    <w:rsid w:val="00F37C8B"/>
    <w:rsid w:val="00F40362"/>
    <w:rsid w:val="00F56CA2"/>
    <w:rsid w:val="00F57F6B"/>
    <w:rsid w:val="00F602D3"/>
    <w:rsid w:val="00F94835"/>
    <w:rsid w:val="00FB136E"/>
    <w:rsid w:val="00FC563F"/>
    <w:rsid w:val="00FD36C7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A2E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A2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informe_trimestral_t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transparencia2016/archivospdf/informe_trimestral_t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4</cp:revision>
  <dcterms:created xsi:type="dcterms:W3CDTF">2016-03-16T20:57:00Z</dcterms:created>
  <dcterms:modified xsi:type="dcterms:W3CDTF">2016-05-23T16:04:00Z</dcterms:modified>
</cp:coreProperties>
</file>