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971257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EB13A0" wp14:editId="5D5C9C2B">
            <wp:simplePos x="0" y="0"/>
            <wp:positionH relativeFrom="margin">
              <wp:posOffset>-508635</wp:posOffset>
            </wp:positionH>
            <wp:positionV relativeFrom="margin">
              <wp:posOffset>-581025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57" w:rsidRDefault="00971257" w:rsidP="00971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10B3" w:rsidRPr="00FE594B" w:rsidRDefault="00C210B3" w:rsidP="00C210B3">
      <w:pPr>
        <w:jc w:val="center"/>
        <w:rPr>
          <w:rFonts w:ascii="Arial" w:hAnsi="Arial" w:cs="Arial"/>
          <w:b/>
          <w:sz w:val="24"/>
          <w:szCs w:val="24"/>
        </w:rPr>
      </w:pPr>
      <w:r w:rsidRPr="00FE594B">
        <w:rPr>
          <w:rFonts w:ascii="Arial" w:hAnsi="Arial" w:cs="Arial"/>
          <w:b/>
          <w:sz w:val="24"/>
          <w:szCs w:val="24"/>
        </w:rPr>
        <w:t>FORMATO: FRACCIÓN XX (INGRESOS RECIBIDOS POR CUALQUIER CONCEPTO, INCLUIDOS LOS DONATIVOS)</w:t>
      </w:r>
    </w:p>
    <w:p w:rsidR="00C210B3" w:rsidRDefault="00C210B3" w:rsidP="00C210B3">
      <w:pPr>
        <w:jc w:val="center"/>
        <w:rPr>
          <w:rFonts w:ascii="Arial" w:hAnsi="Arial" w:cs="Arial"/>
          <w:b/>
        </w:rPr>
      </w:pPr>
    </w:p>
    <w:tbl>
      <w:tblPr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606"/>
        <w:gridCol w:w="2409"/>
        <w:gridCol w:w="2149"/>
      </w:tblGrid>
      <w:tr w:rsidR="00C210B3" w:rsidRPr="00267C3D" w:rsidTr="00AB6CB8">
        <w:trPr>
          <w:jc w:val="center"/>
        </w:trPr>
        <w:tc>
          <w:tcPr>
            <w:tcW w:w="1985" w:type="dxa"/>
            <w:shd w:val="clear" w:color="auto" w:fill="F4B083"/>
          </w:tcPr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210B3">
              <w:rPr>
                <w:rFonts w:ascii="Arial" w:eastAsia="Times New Roman" w:hAnsi="Arial" w:cs="Arial"/>
                <w:b/>
              </w:rPr>
              <w:t>Periodo reportado</w:t>
            </w:r>
          </w:p>
        </w:tc>
        <w:tc>
          <w:tcPr>
            <w:tcW w:w="1985" w:type="dxa"/>
            <w:shd w:val="clear" w:color="auto" w:fill="F4B083"/>
          </w:tcPr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210B3">
              <w:rPr>
                <w:rFonts w:ascii="Arial" w:eastAsia="Times New Roman" w:hAnsi="Arial" w:cs="Arial"/>
                <w:b/>
              </w:rPr>
              <w:t>Ingreso recibido</w:t>
            </w:r>
          </w:p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6" w:type="dxa"/>
            <w:shd w:val="clear" w:color="auto" w:fill="F4B083"/>
          </w:tcPr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210B3" w:rsidRPr="00C210B3" w:rsidRDefault="00C210B3" w:rsidP="00062B2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210B3">
              <w:rPr>
                <w:rFonts w:ascii="Arial" w:eastAsia="Times New Roman" w:hAnsi="Arial" w:cs="Arial"/>
                <w:b/>
              </w:rPr>
              <w:t xml:space="preserve">Concepto </w:t>
            </w:r>
          </w:p>
        </w:tc>
        <w:tc>
          <w:tcPr>
            <w:tcW w:w="2409" w:type="dxa"/>
            <w:shd w:val="clear" w:color="auto" w:fill="F4B083"/>
          </w:tcPr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210B3">
              <w:rPr>
                <w:rFonts w:ascii="Arial" w:eastAsia="Times New Roman" w:hAnsi="Arial" w:cs="Arial"/>
                <w:b/>
              </w:rPr>
              <w:t>Nombre y cargo del funcionario responsable de su administración y ejercicio</w:t>
            </w:r>
          </w:p>
        </w:tc>
        <w:tc>
          <w:tcPr>
            <w:tcW w:w="2149" w:type="dxa"/>
            <w:shd w:val="clear" w:color="auto" w:fill="F4B083"/>
          </w:tcPr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210B3" w:rsidRPr="00C210B3" w:rsidRDefault="00C210B3" w:rsidP="00062B2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210B3">
              <w:rPr>
                <w:rFonts w:ascii="Arial" w:eastAsia="Times New Roman" w:hAnsi="Arial" w:cs="Arial"/>
                <w:b/>
              </w:rPr>
              <w:t>Vínculo al Informe de ejecución</w:t>
            </w:r>
          </w:p>
        </w:tc>
      </w:tr>
      <w:tr w:rsidR="003011D6" w:rsidRPr="00267C3D" w:rsidTr="00AB6CB8">
        <w:trPr>
          <w:jc w:val="center"/>
        </w:trPr>
        <w:tc>
          <w:tcPr>
            <w:tcW w:w="1985" w:type="dxa"/>
          </w:tcPr>
          <w:p w:rsidR="003011D6" w:rsidRPr="00267C3D" w:rsidRDefault="003011D6" w:rsidP="0065585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PRIMER TRIMESTRE (ENERO, FEBRERO Y MARZO)</w:t>
            </w:r>
          </w:p>
        </w:tc>
        <w:tc>
          <w:tcPr>
            <w:tcW w:w="1985" w:type="dxa"/>
            <w:shd w:val="clear" w:color="auto" w:fill="auto"/>
          </w:tcPr>
          <w:p w:rsidR="003011D6" w:rsidRPr="00267C3D" w:rsidRDefault="003011D6" w:rsidP="00062B2D">
            <w:pPr>
              <w:jc w:val="both"/>
              <w:rPr>
                <w:rFonts w:ascii="Arial" w:eastAsia="Times New Roman" w:hAnsi="Arial" w:cs="Arial"/>
              </w:rPr>
            </w:pPr>
            <w:hyperlink r:id="rId8" w:history="1">
              <w:r w:rsidRPr="00AB6CB8">
                <w:rPr>
                  <w:rStyle w:val="Hipervnculo"/>
                  <w:rFonts w:ascii="Arial" w:eastAsia="Times New Roman" w:hAnsi="Arial" w:cs="Arial"/>
                </w:rPr>
                <w:t>INFORME</w:t>
              </w:r>
            </w:hyperlink>
          </w:p>
        </w:tc>
        <w:tc>
          <w:tcPr>
            <w:tcW w:w="1606" w:type="dxa"/>
            <w:shd w:val="clear" w:color="auto" w:fill="auto"/>
          </w:tcPr>
          <w:p w:rsidR="003011D6" w:rsidRPr="00267C3D" w:rsidRDefault="003011D6" w:rsidP="00062B2D">
            <w:pPr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Pr="00AB6CB8">
                <w:rPr>
                  <w:rStyle w:val="Hipervnculo"/>
                  <w:rFonts w:ascii="Arial" w:eastAsia="Times New Roman" w:hAnsi="Arial" w:cs="Arial"/>
                </w:rPr>
                <w:t>INFORME</w:t>
              </w:r>
            </w:hyperlink>
            <w:bookmarkStart w:id="0" w:name="_GoBack"/>
            <w:bookmarkEnd w:id="0"/>
          </w:p>
        </w:tc>
        <w:tc>
          <w:tcPr>
            <w:tcW w:w="2409" w:type="dxa"/>
          </w:tcPr>
          <w:p w:rsidR="003011D6" w:rsidRPr="00267C3D" w:rsidRDefault="003011D6" w:rsidP="00062B2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MA. SALOME VALENCIA GONZÁLEZ TESORERA MUNICIPAL</w:t>
            </w:r>
          </w:p>
        </w:tc>
        <w:tc>
          <w:tcPr>
            <w:tcW w:w="2149" w:type="dxa"/>
            <w:shd w:val="clear" w:color="auto" w:fill="auto"/>
          </w:tcPr>
          <w:p w:rsidR="003011D6" w:rsidRPr="00267C3D" w:rsidRDefault="003011D6" w:rsidP="00062B2D">
            <w:pPr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Pr="00AB6CB8">
                <w:rPr>
                  <w:rStyle w:val="Hipervnculo"/>
                  <w:rFonts w:ascii="Arial" w:eastAsia="Times New Roman" w:hAnsi="Arial" w:cs="Arial"/>
                </w:rPr>
                <w:t>PRESUPUESTO DE INGRESOS</w:t>
              </w:r>
            </w:hyperlink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E594B" w:rsidRPr="00A325EF" w:rsidTr="00FE594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E594B" w:rsidRPr="00A325EF" w:rsidTr="00FE594B">
        <w:tc>
          <w:tcPr>
            <w:tcW w:w="2330" w:type="dxa"/>
            <w:vAlign w:val="center"/>
          </w:tcPr>
          <w:p w:rsidR="00FE594B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E594B" w:rsidRDefault="003011D6" w:rsidP="00DB4FE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2D25C3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FE594B" w:rsidRPr="00620CFC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E594B" w:rsidRPr="00620CFC" w:rsidRDefault="00E56415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2456" w:type="dxa"/>
            <w:vAlign w:val="center"/>
          </w:tcPr>
          <w:p w:rsidR="00971257" w:rsidRPr="00EF054B" w:rsidRDefault="00971257" w:rsidP="0097125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E594B" w:rsidRPr="00620CFC" w:rsidRDefault="00971257" w:rsidP="0097125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1103" w:rsidRDefault="00BF1103"/>
    <w:sectPr w:rsidR="00BF1103" w:rsidSect="00295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09" w:rsidRDefault="00B42C09" w:rsidP="0087192B">
      <w:pPr>
        <w:spacing w:after="0" w:line="240" w:lineRule="auto"/>
      </w:pPr>
      <w:r>
        <w:separator/>
      </w:r>
    </w:p>
  </w:endnote>
  <w:endnote w:type="continuationSeparator" w:id="0">
    <w:p w:rsidR="00B42C09" w:rsidRDefault="00B42C09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09" w:rsidRDefault="00B42C09" w:rsidP="0087192B">
      <w:pPr>
        <w:spacing w:after="0" w:line="240" w:lineRule="auto"/>
      </w:pPr>
      <w:r>
        <w:separator/>
      </w:r>
    </w:p>
  </w:footnote>
  <w:footnote w:type="continuationSeparator" w:id="0">
    <w:p w:rsidR="00B42C09" w:rsidRDefault="00B42C09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3011D6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573E4"/>
    <w:rsid w:val="0009504E"/>
    <w:rsid w:val="000A648A"/>
    <w:rsid w:val="000A7F7C"/>
    <w:rsid w:val="000D5A31"/>
    <w:rsid w:val="001169EE"/>
    <w:rsid w:val="00124AAE"/>
    <w:rsid w:val="00150316"/>
    <w:rsid w:val="00205B0F"/>
    <w:rsid w:val="002304DE"/>
    <w:rsid w:val="00241863"/>
    <w:rsid w:val="00271DC6"/>
    <w:rsid w:val="0028042D"/>
    <w:rsid w:val="00295248"/>
    <w:rsid w:val="002D25C3"/>
    <w:rsid w:val="002D386C"/>
    <w:rsid w:val="002E3CAC"/>
    <w:rsid w:val="003011D6"/>
    <w:rsid w:val="003433C5"/>
    <w:rsid w:val="004137FF"/>
    <w:rsid w:val="00413BED"/>
    <w:rsid w:val="0046241B"/>
    <w:rsid w:val="00463DD0"/>
    <w:rsid w:val="005062DB"/>
    <w:rsid w:val="00516124"/>
    <w:rsid w:val="005829EE"/>
    <w:rsid w:val="005863EF"/>
    <w:rsid w:val="005B3D88"/>
    <w:rsid w:val="005B4DD1"/>
    <w:rsid w:val="0062617C"/>
    <w:rsid w:val="006504BA"/>
    <w:rsid w:val="006A012C"/>
    <w:rsid w:val="006B32F9"/>
    <w:rsid w:val="006D4F25"/>
    <w:rsid w:val="006F3858"/>
    <w:rsid w:val="00741724"/>
    <w:rsid w:val="00823E29"/>
    <w:rsid w:val="0087192B"/>
    <w:rsid w:val="00943ABC"/>
    <w:rsid w:val="009556F1"/>
    <w:rsid w:val="0096178E"/>
    <w:rsid w:val="00971257"/>
    <w:rsid w:val="00987D21"/>
    <w:rsid w:val="009B2AC4"/>
    <w:rsid w:val="00A16E06"/>
    <w:rsid w:val="00AB6CB8"/>
    <w:rsid w:val="00AD71E0"/>
    <w:rsid w:val="00AE36B6"/>
    <w:rsid w:val="00B364C2"/>
    <w:rsid w:val="00B42C09"/>
    <w:rsid w:val="00B5696F"/>
    <w:rsid w:val="00BC61C2"/>
    <w:rsid w:val="00BF1103"/>
    <w:rsid w:val="00C210B3"/>
    <w:rsid w:val="00C84D42"/>
    <w:rsid w:val="00D305DC"/>
    <w:rsid w:val="00DB4FE5"/>
    <w:rsid w:val="00DE1CCB"/>
    <w:rsid w:val="00E56415"/>
    <w:rsid w:val="00E65868"/>
    <w:rsid w:val="00EF76ED"/>
    <w:rsid w:val="00F31827"/>
    <w:rsid w:val="00F33A76"/>
    <w:rsid w:val="00F37C8B"/>
    <w:rsid w:val="00F40362"/>
    <w:rsid w:val="00F57F6B"/>
    <w:rsid w:val="00F94835"/>
    <w:rsid w:val="00FB136E"/>
    <w:rsid w:val="00FC563F"/>
    <w:rsid w:val="00FD36C7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ingresos_t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eriodicooficial.michoacan.gob.mx/download/246/2016/marzo/miercoles_2_de_marzo_2016/4a.%20Secc.%20H.%20Ayuntamiento%20Constitucional%20de%20Los%20Reyes,%20Mich.%20Presupuesto%20de%20Ingresos%20y%20Egresos%20para%20el%20Ejercicio%20Fiscal%202016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ingresos_t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3</cp:revision>
  <dcterms:created xsi:type="dcterms:W3CDTF">2016-03-17T20:00:00Z</dcterms:created>
  <dcterms:modified xsi:type="dcterms:W3CDTF">2016-05-19T14:39:00Z</dcterms:modified>
</cp:coreProperties>
</file>